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E72" w:rsidRDefault="00385E72" w:rsidP="008528A8">
      <w:pPr>
        <w:ind w:firstLine="0"/>
        <w:rPr>
          <w:sz w:val="20"/>
          <w:szCs w:val="20"/>
          <w:lang w:val="fr-FR"/>
        </w:rPr>
      </w:pPr>
    </w:p>
    <w:p w:rsidR="00371C9D" w:rsidRDefault="00EA54AD" w:rsidP="00371C9D">
      <w:pPr>
        <w:jc w:val="center"/>
        <w:rPr>
          <w:b/>
        </w:rPr>
      </w:pPr>
      <w:r>
        <w:rPr>
          <w:b/>
          <w:noProof/>
          <w:lang w:val="fr-FR" w:eastAsia="fr-FR" w:bidi="ar-SA"/>
        </w:rPr>
        <mc:AlternateContent>
          <mc:Choice Requires="wps">
            <w:drawing>
              <wp:inline distT="0" distB="0" distL="0" distR="0">
                <wp:extent cx="5810250" cy="1295400"/>
                <wp:effectExtent l="0" t="0" r="0" b="0"/>
                <wp:docPr id="2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810250" cy="1295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54AD" w:rsidRPr="00385E72" w:rsidRDefault="00EA54AD" w:rsidP="00EA54A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sz w:val="100"/>
                                <w:szCs w:val="100"/>
                              </w:rPr>
                            </w:pPr>
                            <w:r w:rsidRPr="00385E72">
                              <w:rPr>
                                <w:b/>
                                <w:shadow/>
                                <w:color w:val="336699"/>
                                <w:sz w:val="100"/>
                                <w:szCs w:val="100"/>
                                <w14:shadow w14:blurRad="0" w14:dist="107823" w14:dir="2700000" w14:sx="100000" w14:sy="100000" w14:kx="0" w14:ky="0" w14:algn="ctr">
                                  <w14:srgbClr w14:val="B2B2B2">
                                    <w14:alpha w14:val="50000"/>
                                  </w14:srgbClr>
                                </w14:shadow>
                              </w:rPr>
                              <w:t>MATERNELLE</w:t>
                            </w:r>
                          </w:p>
                        </w:txbxContent>
                      </wps:txbx>
                      <wps:bodyPr wrap="square" numCol="1" fromWordArt="1">
                        <a:prstTxWarp prst="textDeflateTop">
                          <a:avLst>
                            <a:gd name="adj" fmla="val 46875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2" o:spid="_x0000_s1027" type="#_x0000_t202" style="width:457.5pt;height:10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" filled="f" stroked="f">
                <v:stroke joinstyle="round"/>
                <o:lock v:ext="edit" shapetype="t"/>
                <v:textbox style="mso-fit-shape-to-text:t">
                  <w:txbxContent>
                    <w:p w:rsidR="00EA54AD" w:rsidRPr="00385E72" w:rsidRDefault="00EA54AD" w:rsidP="00EA54A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sz w:val="100"/>
                          <w:szCs w:val="100"/>
                        </w:rPr>
                      </w:pPr>
                      <w:r w:rsidRPr="00385E72">
                        <w:rPr>
                          <w:b/>
                          <w:shadow/>
                          <w:color w:val="336699"/>
                          <w:sz w:val="100"/>
                          <w:szCs w:val="100"/>
                          <w14:shadow w14:blurRad="0" w14:dist="107823" w14:dir="2700000" w14:sx="100000" w14:sy="100000" w14:kx="0" w14:ky="0" w14:algn="ctr">
                            <w14:srgbClr w14:val="B2B2B2">
                              <w14:alpha w14:val="50000"/>
                            </w14:srgbClr>
                          </w14:shadow>
                        </w:rPr>
                        <w:t>MATERNELLE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37F0E" w:rsidRDefault="00D37F0E" w:rsidP="00371C9D">
      <w:pPr>
        <w:jc w:val="center"/>
        <w:rPr>
          <w:b/>
        </w:rPr>
      </w:pPr>
    </w:p>
    <w:p w:rsidR="007548E5" w:rsidRPr="00385E72" w:rsidRDefault="007548E5" w:rsidP="000518F6">
      <w:pPr>
        <w:ind w:firstLine="0"/>
        <w:rPr>
          <w:b/>
          <w:sz w:val="32"/>
          <w:szCs w:val="32"/>
        </w:rPr>
      </w:pPr>
    </w:p>
    <w:p w:rsidR="00B01889" w:rsidRPr="00385E72" w:rsidRDefault="00B01889" w:rsidP="00B01889">
      <w:pPr>
        <w:rPr>
          <w:b/>
          <w:sz w:val="32"/>
          <w:szCs w:val="32"/>
          <w:u w:val="single"/>
          <w:lang w:val="fr-FR"/>
        </w:rPr>
      </w:pPr>
      <w:r w:rsidRPr="00385E72">
        <w:rPr>
          <w:b/>
          <w:sz w:val="32"/>
          <w:szCs w:val="32"/>
          <w:u w:val="single"/>
          <w:lang w:val="fr-FR"/>
        </w:rPr>
        <w:t>Activités variées par ateliers :</w:t>
      </w:r>
    </w:p>
    <w:p w:rsidR="00B01889" w:rsidRPr="00385E72" w:rsidRDefault="00B01889" w:rsidP="00B01889">
      <w:pPr>
        <w:rPr>
          <w:sz w:val="32"/>
          <w:szCs w:val="32"/>
          <w:lang w:val="fr-FR"/>
        </w:rPr>
      </w:pPr>
    </w:p>
    <w:p w:rsidR="006F010B" w:rsidRPr="00385E72" w:rsidRDefault="008812C6" w:rsidP="006F010B">
      <w:pPr>
        <w:pStyle w:val="Paragraphedeliste"/>
        <w:numPr>
          <w:ilvl w:val="0"/>
          <w:numId w:val="2"/>
        </w:numPr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Initiation au conte, invention d’histoires et dessin : </w:t>
      </w:r>
      <w:proofErr w:type="spellStart"/>
      <w:r>
        <w:rPr>
          <w:sz w:val="32"/>
          <w:szCs w:val="32"/>
          <w:lang w:val="fr-FR"/>
        </w:rPr>
        <w:t>Kamishibaï</w:t>
      </w:r>
      <w:proofErr w:type="spellEnd"/>
      <w:r>
        <w:rPr>
          <w:sz w:val="32"/>
          <w:szCs w:val="32"/>
          <w:lang w:val="fr-FR"/>
        </w:rPr>
        <w:t xml:space="preserve"> avec Céline </w:t>
      </w:r>
      <w:proofErr w:type="spellStart"/>
      <w:r>
        <w:rPr>
          <w:sz w:val="32"/>
          <w:szCs w:val="32"/>
          <w:lang w:val="fr-FR"/>
        </w:rPr>
        <w:t>Gallach</w:t>
      </w:r>
      <w:proofErr w:type="spellEnd"/>
      <w:r>
        <w:rPr>
          <w:sz w:val="32"/>
          <w:szCs w:val="32"/>
          <w:lang w:val="fr-FR"/>
        </w:rPr>
        <w:t xml:space="preserve"> (GS)</w:t>
      </w:r>
    </w:p>
    <w:p w:rsidR="000518F6" w:rsidRPr="00385E72" w:rsidRDefault="00CC5283" w:rsidP="000518F6">
      <w:pPr>
        <w:pStyle w:val="Paragraphedeliste"/>
        <w:numPr>
          <w:ilvl w:val="0"/>
          <w:numId w:val="2"/>
        </w:numPr>
        <w:rPr>
          <w:sz w:val="32"/>
          <w:szCs w:val="32"/>
          <w:lang w:val="fr-FR"/>
        </w:rPr>
      </w:pPr>
      <w:r w:rsidRPr="00385E72">
        <w:rPr>
          <w:sz w:val="32"/>
          <w:szCs w:val="32"/>
          <w:lang w:val="fr-FR"/>
        </w:rPr>
        <w:t>J</w:t>
      </w:r>
      <w:r w:rsidR="000518F6" w:rsidRPr="00385E72">
        <w:rPr>
          <w:sz w:val="32"/>
          <w:szCs w:val="32"/>
          <w:lang w:val="fr-FR"/>
        </w:rPr>
        <w:t xml:space="preserve">ardinage, </w:t>
      </w:r>
      <w:r w:rsidR="00123D50">
        <w:rPr>
          <w:sz w:val="32"/>
          <w:szCs w:val="32"/>
          <w:lang w:val="fr-FR"/>
        </w:rPr>
        <w:t>remise en route du jardin, désherba</w:t>
      </w:r>
      <w:r w:rsidR="008812C6">
        <w:rPr>
          <w:sz w:val="32"/>
          <w:szCs w:val="32"/>
          <w:lang w:val="fr-FR"/>
        </w:rPr>
        <w:t>ge, premiers semis, plantations…</w:t>
      </w:r>
      <w:bookmarkStart w:id="0" w:name="_GoBack"/>
      <w:bookmarkEnd w:id="0"/>
    </w:p>
    <w:p w:rsidR="00B01889" w:rsidRPr="00385E72" w:rsidRDefault="00B01889" w:rsidP="00B01889">
      <w:pPr>
        <w:pStyle w:val="Paragraphedeliste"/>
        <w:numPr>
          <w:ilvl w:val="0"/>
          <w:numId w:val="2"/>
        </w:numPr>
        <w:rPr>
          <w:sz w:val="32"/>
          <w:szCs w:val="32"/>
          <w:lang w:val="fr-FR"/>
        </w:rPr>
      </w:pPr>
      <w:r w:rsidRPr="00385E72">
        <w:rPr>
          <w:sz w:val="32"/>
          <w:szCs w:val="32"/>
          <w:lang w:val="fr-FR"/>
        </w:rPr>
        <w:t>Jeux libres d’extérieur : toboggan, tricycles, jeux de cour…</w:t>
      </w:r>
    </w:p>
    <w:p w:rsidR="00B01889" w:rsidRPr="00385E72" w:rsidRDefault="00B01889" w:rsidP="00B01889">
      <w:pPr>
        <w:pStyle w:val="Paragraphedeliste"/>
        <w:numPr>
          <w:ilvl w:val="0"/>
          <w:numId w:val="2"/>
        </w:numPr>
        <w:rPr>
          <w:sz w:val="32"/>
          <w:szCs w:val="32"/>
          <w:lang w:val="fr-FR"/>
        </w:rPr>
      </w:pPr>
      <w:r w:rsidRPr="00385E72">
        <w:rPr>
          <w:sz w:val="32"/>
          <w:szCs w:val="32"/>
          <w:lang w:val="fr-FR"/>
        </w:rPr>
        <w:t>Jeux de coopération organisés : ronde</w:t>
      </w:r>
      <w:r w:rsidR="000518F6" w:rsidRPr="00385E72">
        <w:rPr>
          <w:sz w:val="32"/>
          <w:szCs w:val="32"/>
          <w:lang w:val="fr-FR"/>
        </w:rPr>
        <w:t>s musicales, jeux traditionnels, jeux de foulards…</w:t>
      </w:r>
    </w:p>
    <w:p w:rsidR="000518F6" w:rsidRPr="00385E72" w:rsidRDefault="000518F6" w:rsidP="00B01889">
      <w:pPr>
        <w:pStyle w:val="Paragraphedeliste"/>
        <w:numPr>
          <w:ilvl w:val="0"/>
          <w:numId w:val="2"/>
        </w:numPr>
        <w:rPr>
          <w:sz w:val="32"/>
          <w:szCs w:val="32"/>
          <w:lang w:val="fr-FR"/>
        </w:rPr>
      </w:pPr>
      <w:r w:rsidRPr="00385E72">
        <w:rPr>
          <w:sz w:val="32"/>
          <w:szCs w:val="32"/>
          <w:lang w:val="fr-FR"/>
        </w:rPr>
        <w:t>Parcours de motricité, travail de coordination, courir, sauter, ramper avec des obstacles…</w:t>
      </w:r>
    </w:p>
    <w:p w:rsidR="00B01889" w:rsidRPr="00385E72" w:rsidRDefault="00B01889" w:rsidP="00B01889">
      <w:pPr>
        <w:pStyle w:val="Paragraphedeliste"/>
        <w:numPr>
          <w:ilvl w:val="0"/>
          <w:numId w:val="2"/>
        </w:numPr>
        <w:rPr>
          <w:sz w:val="32"/>
          <w:szCs w:val="32"/>
          <w:lang w:val="fr-FR"/>
        </w:rPr>
      </w:pPr>
      <w:r w:rsidRPr="00385E72">
        <w:rPr>
          <w:sz w:val="32"/>
          <w:szCs w:val="32"/>
          <w:lang w:val="fr-FR"/>
        </w:rPr>
        <w:t xml:space="preserve">Coin calme : repos, lecture d’histoires… </w:t>
      </w:r>
    </w:p>
    <w:p w:rsidR="00D37F0E" w:rsidRDefault="00D37F0E" w:rsidP="00B01889">
      <w:pPr>
        <w:pStyle w:val="Paragraphedeliste"/>
        <w:numPr>
          <w:ilvl w:val="0"/>
          <w:numId w:val="2"/>
        </w:numPr>
        <w:rPr>
          <w:sz w:val="32"/>
          <w:szCs w:val="32"/>
          <w:lang w:val="fr-FR"/>
        </w:rPr>
      </w:pPr>
      <w:r w:rsidRPr="00385E72">
        <w:rPr>
          <w:sz w:val="32"/>
          <w:szCs w:val="32"/>
          <w:lang w:val="fr-FR"/>
        </w:rPr>
        <w:t xml:space="preserve">Initiation </w:t>
      </w:r>
      <w:r w:rsidR="00123D50">
        <w:rPr>
          <w:sz w:val="32"/>
          <w:szCs w:val="32"/>
          <w:lang w:val="fr-FR"/>
        </w:rPr>
        <w:t>musicale avec Annabelle (professeur de musique CMR) : rythmes, découverte d’instruments, chanson…</w:t>
      </w:r>
    </w:p>
    <w:p w:rsidR="00123D50" w:rsidRPr="00385E72" w:rsidRDefault="00123D50" w:rsidP="00B01889">
      <w:pPr>
        <w:pStyle w:val="Paragraphedeliste"/>
        <w:numPr>
          <w:ilvl w:val="0"/>
          <w:numId w:val="2"/>
        </w:numPr>
        <w:rPr>
          <w:sz w:val="32"/>
          <w:szCs w:val="32"/>
          <w:lang w:val="fr-FR"/>
        </w:rPr>
      </w:pPr>
      <w:r>
        <w:rPr>
          <w:sz w:val="32"/>
          <w:szCs w:val="32"/>
          <w:lang w:val="fr-FR"/>
        </w:rPr>
        <w:t xml:space="preserve">Jeux avec Jérôme </w:t>
      </w:r>
      <w:proofErr w:type="spellStart"/>
      <w:r>
        <w:rPr>
          <w:sz w:val="32"/>
          <w:szCs w:val="32"/>
          <w:lang w:val="fr-FR"/>
        </w:rPr>
        <w:t>Viandon</w:t>
      </w:r>
      <w:proofErr w:type="spellEnd"/>
      <w:r>
        <w:rPr>
          <w:sz w:val="32"/>
          <w:szCs w:val="32"/>
          <w:lang w:val="fr-FR"/>
        </w:rPr>
        <w:t xml:space="preserve">, responsable du </w:t>
      </w:r>
      <w:proofErr w:type="spellStart"/>
      <w:r>
        <w:rPr>
          <w:sz w:val="32"/>
          <w:szCs w:val="32"/>
          <w:lang w:val="fr-FR"/>
        </w:rPr>
        <w:t>Ludobus</w:t>
      </w:r>
      <w:proofErr w:type="spellEnd"/>
      <w:r>
        <w:rPr>
          <w:sz w:val="32"/>
          <w:szCs w:val="32"/>
          <w:lang w:val="fr-FR"/>
        </w:rPr>
        <w:t xml:space="preserve"> des </w:t>
      </w:r>
      <w:proofErr w:type="spellStart"/>
      <w:r>
        <w:rPr>
          <w:sz w:val="32"/>
          <w:szCs w:val="32"/>
          <w:lang w:val="fr-FR"/>
        </w:rPr>
        <w:t>Francas</w:t>
      </w:r>
      <w:proofErr w:type="spellEnd"/>
      <w:r>
        <w:rPr>
          <w:sz w:val="32"/>
          <w:szCs w:val="32"/>
          <w:lang w:val="fr-FR"/>
        </w:rPr>
        <w:t xml:space="preserve"> : </w:t>
      </w:r>
      <w:r w:rsidR="008812C6">
        <w:rPr>
          <w:sz w:val="32"/>
          <w:szCs w:val="32"/>
          <w:lang w:val="fr-FR"/>
        </w:rPr>
        <w:t>projet autour de l’eau (MS)</w:t>
      </w:r>
    </w:p>
    <w:p w:rsidR="000518F6" w:rsidRDefault="000518F6" w:rsidP="000518F6">
      <w:pPr>
        <w:rPr>
          <w:sz w:val="20"/>
          <w:szCs w:val="20"/>
          <w:lang w:val="fr-FR"/>
        </w:rPr>
      </w:pPr>
    </w:p>
    <w:p w:rsidR="00D37F0E" w:rsidRDefault="007548E5" w:rsidP="000518F6">
      <w:pPr>
        <w:rPr>
          <w:sz w:val="20"/>
          <w:szCs w:val="20"/>
          <w:lang w:val="fr-FR"/>
        </w:rPr>
      </w:pPr>
      <w:r w:rsidRPr="00385E72">
        <w:rPr>
          <w:noProof/>
          <w:sz w:val="32"/>
          <w:szCs w:val="32"/>
          <w:lang w:val="fr-FR" w:eastAsia="fr-FR" w:bidi="ar-SA"/>
        </w:rPr>
        <w:drawing>
          <wp:anchor distT="0" distB="0" distL="114300" distR="114300" simplePos="0" relativeHeight="251688960" behindDoc="1" locked="0" layoutInCell="1" allowOverlap="1" wp14:anchorId="2D3205B3" wp14:editId="7311825C">
            <wp:simplePos x="0" y="0"/>
            <wp:positionH relativeFrom="column">
              <wp:posOffset>3190875</wp:posOffset>
            </wp:positionH>
            <wp:positionV relativeFrom="paragraph">
              <wp:posOffset>13970</wp:posOffset>
            </wp:positionV>
            <wp:extent cx="2533650" cy="2533650"/>
            <wp:effectExtent l="0" t="0" r="0" b="0"/>
            <wp:wrapNone/>
            <wp:docPr id="1" name="il_fi" descr="http://p5.storage.canalblog.com/57/53/787957/85494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5.storage.canalblog.com/57/53/787957/8549465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7F0E" w:rsidRDefault="00D37F0E" w:rsidP="000518F6">
      <w:pPr>
        <w:rPr>
          <w:sz w:val="20"/>
          <w:szCs w:val="20"/>
          <w:lang w:val="fr-FR"/>
        </w:rPr>
      </w:pPr>
    </w:p>
    <w:p w:rsidR="00196DA8" w:rsidRPr="00196DA8" w:rsidRDefault="00196DA8" w:rsidP="00B01889">
      <w:pPr>
        <w:ind w:left="4248" w:firstLine="708"/>
        <w:jc w:val="center"/>
        <w:rPr>
          <w:sz w:val="20"/>
          <w:szCs w:val="20"/>
          <w:lang w:val="fr-FR"/>
        </w:rPr>
      </w:pPr>
    </w:p>
    <w:sectPr w:rsidR="00196DA8" w:rsidRPr="00196DA8" w:rsidSect="00385E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DC2849"/>
    <w:multiLevelType w:val="hybridMultilevel"/>
    <w:tmpl w:val="CA4EB66C"/>
    <w:lvl w:ilvl="0" w:tplc="D8E6AC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5B6645"/>
    <w:multiLevelType w:val="hybridMultilevel"/>
    <w:tmpl w:val="B5DC46D6"/>
    <w:lvl w:ilvl="0" w:tplc="1054B5A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8A8"/>
    <w:rsid w:val="000069BE"/>
    <w:rsid w:val="00046F29"/>
    <w:rsid w:val="000518F6"/>
    <w:rsid w:val="00052C8B"/>
    <w:rsid w:val="00123D50"/>
    <w:rsid w:val="00162831"/>
    <w:rsid w:val="00196DA8"/>
    <w:rsid w:val="002A1E44"/>
    <w:rsid w:val="00371C9D"/>
    <w:rsid w:val="00385E72"/>
    <w:rsid w:val="00463A2E"/>
    <w:rsid w:val="00483750"/>
    <w:rsid w:val="004D49FC"/>
    <w:rsid w:val="004E466C"/>
    <w:rsid w:val="005E62B4"/>
    <w:rsid w:val="00620456"/>
    <w:rsid w:val="00621789"/>
    <w:rsid w:val="006227BE"/>
    <w:rsid w:val="006D7E32"/>
    <w:rsid w:val="006F010B"/>
    <w:rsid w:val="00735BC7"/>
    <w:rsid w:val="00737D2C"/>
    <w:rsid w:val="0075132E"/>
    <w:rsid w:val="007548E5"/>
    <w:rsid w:val="007A6DFF"/>
    <w:rsid w:val="008528A8"/>
    <w:rsid w:val="008812C6"/>
    <w:rsid w:val="00951B99"/>
    <w:rsid w:val="00A36547"/>
    <w:rsid w:val="00B01889"/>
    <w:rsid w:val="00C9290A"/>
    <w:rsid w:val="00CC5283"/>
    <w:rsid w:val="00D37F0E"/>
    <w:rsid w:val="00D84239"/>
    <w:rsid w:val="00D8636F"/>
    <w:rsid w:val="00DC4F09"/>
    <w:rsid w:val="00EA54AD"/>
    <w:rsid w:val="00EF464B"/>
    <w:rsid w:val="00F1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14DCA1-0464-4091-AF73-37BC1E06B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F29"/>
  </w:style>
  <w:style w:type="paragraph" w:styleId="Titre1">
    <w:name w:val="heading 1"/>
    <w:basedOn w:val="Normal"/>
    <w:next w:val="Normal"/>
    <w:link w:val="Titre1Car"/>
    <w:uiPriority w:val="9"/>
    <w:qFormat/>
    <w:rsid w:val="00046F29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46F29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46F29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46F29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46F2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46F2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46F2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46F2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46F2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46F2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semiHidden/>
    <w:rsid w:val="00046F2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046F29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046F29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046F29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Titre6Car">
    <w:name w:val="Titre 6 Car"/>
    <w:basedOn w:val="Policepardfaut"/>
    <w:link w:val="Titre6"/>
    <w:uiPriority w:val="9"/>
    <w:semiHidden/>
    <w:rsid w:val="00046F29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Titre7Car">
    <w:name w:val="Titre 7 Car"/>
    <w:basedOn w:val="Policepardfaut"/>
    <w:link w:val="Titre7"/>
    <w:uiPriority w:val="9"/>
    <w:semiHidden/>
    <w:rsid w:val="00046F29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Titre8Car">
    <w:name w:val="Titre 8 Car"/>
    <w:basedOn w:val="Policepardfaut"/>
    <w:link w:val="Titre8"/>
    <w:uiPriority w:val="9"/>
    <w:semiHidden/>
    <w:rsid w:val="00046F29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046F29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046F29"/>
    <w:rPr>
      <w:b/>
      <w:bCs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046F29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reCar">
    <w:name w:val="Titre Car"/>
    <w:basedOn w:val="Policepardfaut"/>
    <w:link w:val="Titre"/>
    <w:uiPriority w:val="10"/>
    <w:rsid w:val="00046F29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46F2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046F29"/>
    <w:rPr>
      <w:rFonts w:asciiTheme="minorHAnsi"/>
      <w:i/>
      <w:iCs/>
      <w:sz w:val="24"/>
      <w:szCs w:val="24"/>
    </w:rPr>
  </w:style>
  <w:style w:type="character" w:styleId="lev">
    <w:name w:val="Strong"/>
    <w:basedOn w:val="Policepardfaut"/>
    <w:uiPriority w:val="22"/>
    <w:qFormat/>
    <w:rsid w:val="00046F29"/>
    <w:rPr>
      <w:b/>
      <w:bCs/>
      <w:spacing w:val="0"/>
    </w:rPr>
  </w:style>
  <w:style w:type="character" w:styleId="Accentuation">
    <w:name w:val="Emphasis"/>
    <w:uiPriority w:val="20"/>
    <w:qFormat/>
    <w:rsid w:val="00046F29"/>
    <w:rPr>
      <w:b/>
      <w:bCs/>
      <w:i/>
      <w:iCs/>
      <w:color w:val="5A5A5A" w:themeColor="text1" w:themeTint="A5"/>
    </w:rPr>
  </w:style>
  <w:style w:type="paragraph" w:styleId="Sansinterligne">
    <w:name w:val="No Spacing"/>
    <w:basedOn w:val="Normal"/>
    <w:link w:val="SansinterligneCar"/>
    <w:uiPriority w:val="1"/>
    <w:qFormat/>
    <w:rsid w:val="00046F29"/>
    <w:pPr>
      <w:ind w:firstLine="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046F29"/>
  </w:style>
  <w:style w:type="paragraph" w:styleId="Paragraphedeliste">
    <w:name w:val="List Paragraph"/>
    <w:basedOn w:val="Normal"/>
    <w:uiPriority w:val="34"/>
    <w:qFormat/>
    <w:rsid w:val="00046F29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046F2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itationCar">
    <w:name w:val="Citation Car"/>
    <w:basedOn w:val="Policepardfaut"/>
    <w:link w:val="Citation"/>
    <w:uiPriority w:val="29"/>
    <w:rsid w:val="00046F2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46F29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46F2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Emphaseple">
    <w:name w:val="Subtle Emphasis"/>
    <w:uiPriority w:val="19"/>
    <w:qFormat/>
    <w:rsid w:val="00046F29"/>
    <w:rPr>
      <w:i/>
      <w:iCs/>
      <w:color w:val="5A5A5A" w:themeColor="text1" w:themeTint="A5"/>
    </w:rPr>
  </w:style>
  <w:style w:type="character" w:styleId="Emphaseintense">
    <w:name w:val="Intense Emphasis"/>
    <w:uiPriority w:val="21"/>
    <w:qFormat/>
    <w:rsid w:val="00046F29"/>
    <w:rPr>
      <w:b/>
      <w:bCs/>
      <w:i/>
      <w:iCs/>
      <w:color w:val="4F81BD" w:themeColor="accent1"/>
      <w:sz w:val="22"/>
      <w:szCs w:val="22"/>
    </w:rPr>
  </w:style>
  <w:style w:type="character" w:styleId="Rfrenceple">
    <w:name w:val="Subtle Reference"/>
    <w:uiPriority w:val="31"/>
    <w:qFormat/>
    <w:rsid w:val="00046F29"/>
    <w:rPr>
      <w:color w:val="auto"/>
      <w:u w:val="single" w:color="9BBB59" w:themeColor="accent3"/>
    </w:rPr>
  </w:style>
  <w:style w:type="character" w:styleId="Rfrenceintense">
    <w:name w:val="Intense Reference"/>
    <w:basedOn w:val="Policepardfaut"/>
    <w:uiPriority w:val="32"/>
    <w:qFormat/>
    <w:rsid w:val="00046F29"/>
    <w:rPr>
      <w:b/>
      <w:bCs/>
      <w:color w:val="76923C" w:themeColor="accent3" w:themeShade="BF"/>
      <w:u w:val="single" w:color="9BBB59" w:themeColor="accent3"/>
    </w:rPr>
  </w:style>
  <w:style w:type="character" w:styleId="Titredulivre">
    <w:name w:val="Book Title"/>
    <w:basedOn w:val="Policepardfaut"/>
    <w:uiPriority w:val="33"/>
    <w:qFormat/>
    <w:rsid w:val="00046F2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046F29"/>
    <w:pPr>
      <w:outlineLvl w:val="9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37F0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37F0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A54AD"/>
    <w:pPr>
      <w:spacing w:before="100" w:beforeAutospacing="1" w:after="100" w:afterAutospacing="1"/>
      <w:ind w:firstLine="0"/>
    </w:pPr>
    <w:rPr>
      <w:rFonts w:ascii="Times New Roman" w:eastAsiaTheme="minorEastAsia" w:hAnsi="Times New Roman" w:cs="Times New Roman"/>
      <w:sz w:val="24"/>
      <w:szCs w:val="24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9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tyle Comic">
      <a:majorFont>
        <a:latin typeface="Comic Sans MS"/>
        <a:ea typeface=""/>
        <a:cs typeface=""/>
      </a:majorFont>
      <a:minorFont>
        <a:latin typeface="Comic Sans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Sébastien Saubadu</cp:lastModifiedBy>
  <cp:revision>2</cp:revision>
  <cp:lastPrinted>2015-04-30T15:08:00Z</cp:lastPrinted>
  <dcterms:created xsi:type="dcterms:W3CDTF">2015-04-30T15:09:00Z</dcterms:created>
  <dcterms:modified xsi:type="dcterms:W3CDTF">2015-04-30T15:09:00Z</dcterms:modified>
</cp:coreProperties>
</file>